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E1" w:rsidRPr="0025094F" w:rsidRDefault="000942E1" w:rsidP="00250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4F">
        <w:rPr>
          <w:rFonts w:ascii="Times New Roman" w:hAnsi="Times New Roman" w:cs="Times New Roman"/>
          <w:b/>
          <w:sz w:val="28"/>
          <w:szCs w:val="28"/>
        </w:rPr>
        <w:t>Взрывные устройства, используемые террористами, способы их доставки к месту проведения теракта.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Главным демаскирующим признаком террориста-смертника является наличие при нем взрывного устройства. Такое устройство крепится, как правило, на теле боевика (подозрительные выпуклости в районе пояса), но может использоваться и в качестве носимого объекта, замаскированного под бытовой предмет, детскую коляску и тому подобное.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Характер и мощность используемого в терактах ВУ во многом определяется способом его доставки к объекту. Одним из наиболее простых и широко распространенных является ВУ, переносимое в чемоданах, тюках, пакетах и т.п. В дополнение к взрывчатому веществу (далее - ВВ) для создания большого поражающего воздействия оно обычно начиняется 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ВВ. Имеются два выключателя — один для постановки ВУ на боевой взвод, другой - для 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Так как обыскивают человека обычно в районе живота, боков и нижней части 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выявления их с помощью технических средств. Чем сложнее оборудование, тем больше вероятность его отказа, поэтому предпочтение отдается наиболее простым элементам.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 взрывчаткой.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со взрывчаткой по типу контрабандной транспортировки наркотиков. Небольшие объемы размещаемой подобным образом ВВ тем не менее позволяют гарантированно разрушить любой современных авиалайнер, вызвать психологический шок и панику в местах массового скопления людей. Использование «живых бомб» подобного типа может быть первой, отвлекающей частью террористического акта, за которым следует подрыв традиционного ВУ с высоким поражающим действием.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lastRenderedPageBreak/>
        <w:t xml:space="preserve"> Наибольшее количество жертв и разрушений от акций смертников возникает в случае использования начиненных ВВ транспортных средств, в </w:t>
      </w:r>
      <w:proofErr w:type="spellStart"/>
      <w:r w:rsidRPr="009E67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67F6">
        <w:rPr>
          <w:rFonts w:ascii="Times New Roman" w:hAnsi="Times New Roman" w:cs="Times New Roman"/>
          <w:sz w:val="28"/>
          <w:szCs w:val="28"/>
        </w:rPr>
        <w:t>. грузовых и легковых автомашин, мотоциклов, велосипедов, вьючных животных (не исключено использование собак). Количество ВВ в этих случаях ограничивается только грузоподъемностью транспортного средства и его запасами у террористов.</w:t>
      </w:r>
    </w:p>
    <w:p w:rsidR="000942E1" w:rsidRPr="009E67F6" w:rsidRDefault="000942E1" w:rsidP="00094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т.п., автотранспорт - угнанный, брошенный, без признаков наличия владельца и т.д.</w:t>
      </w:r>
    </w:p>
    <w:p w:rsidR="00585189" w:rsidRPr="009E67F6" w:rsidRDefault="00585189" w:rsidP="0058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:rsidR="00585189" w:rsidRPr="009E67F6" w:rsidRDefault="00585189" w:rsidP="0058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наличие связей предмета с объектами окружающей обстановки в виде растяжек, прикрепленной проволоки и т.д.;</w:t>
      </w:r>
    </w:p>
    <w:p w:rsidR="00585189" w:rsidRPr="009E67F6" w:rsidRDefault="00585189" w:rsidP="0058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необычное размещение обнаруженного предмета;</w:t>
      </w:r>
    </w:p>
    <w:p w:rsidR="00585189" w:rsidRPr="009E67F6" w:rsidRDefault="00585189" w:rsidP="0058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шумы из обнаруженного подозрительного предмета (характерный звук, присущий часовым механизмам, низкочастотные шумы);</w:t>
      </w:r>
    </w:p>
    <w:p w:rsidR="00585189" w:rsidRPr="009E67F6" w:rsidRDefault="00585189" w:rsidP="00585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25094F" w:rsidRPr="0025094F" w:rsidRDefault="0025094F" w:rsidP="00250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4F">
        <w:rPr>
          <w:rFonts w:ascii="Times New Roman" w:hAnsi="Times New Roman" w:cs="Times New Roman"/>
          <w:b/>
          <w:sz w:val="28"/>
          <w:szCs w:val="28"/>
        </w:rPr>
        <w:t>Информация о возможной подготовке и осуществления актов терроризма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При организации антитеррористической защиты объектов необходимо также учитывать возможность, при существующем уровне физической охраны и </w:t>
      </w:r>
      <w:proofErr w:type="spellStart"/>
      <w:r w:rsidRPr="009E67F6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9E67F6">
        <w:rPr>
          <w:rFonts w:ascii="Times New Roman" w:hAnsi="Times New Roman" w:cs="Times New Roman"/>
          <w:sz w:val="28"/>
          <w:szCs w:val="28"/>
        </w:rPr>
        <w:t xml:space="preserve"> режима, относительно свободного проникновения на них и к уязвимым участкам (зонам, оборудованию) посторонних лиц, что в конечном счете облегчает доставку террористических средств, а также вывод из строя аппаратуры контроля, автоматики, связи и т.п.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Необходимо учитывать, что террористы совершенствуют тактику подрывных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технологических 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действия.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Основными признаками возможной подготовки и осуществления террористической деятельности являются: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lastRenderedPageBreak/>
        <w:t xml:space="preserve"> - 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деятельности;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необоснованное вступление в контакт с персоналом и сотрудниками охраны, выведывание у них режима работы, порядка доступа, обеспечения безопасности и т.д.;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проникновение в подвалы и на чердаки лиц, которые не имеют отношения к их техническому обслуживанию;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наличие у посторонних посетителей (лиц, вызывающих подозрение) документов, проверка которых охраной на вхо</w:t>
      </w:r>
      <w:r>
        <w:rPr>
          <w:rFonts w:ascii="Times New Roman" w:hAnsi="Times New Roman" w:cs="Times New Roman"/>
          <w:sz w:val="28"/>
          <w:szCs w:val="28"/>
        </w:rPr>
        <w:t>де в здание</w:t>
      </w:r>
      <w:r w:rsidR="00325221">
        <w:rPr>
          <w:rFonts w:ascii="Times New Roman" w:hAnsi="Times New Roman" w:cs="Times New Roman"/>
          <w:sz w:val="28"/>
          <w:szCs w:val="28"/>
        </w:rPr>
        <w:t xml:space="preserve">, не дает информации </w:t>
      </w:r>
      <w:r w:rsidRPr="009E67F6">
        <w:rPr>
          <w:rFonts w:ascii="Times New Roman" w:hAnsi="Times New Roman" w:cs="Times New Roman"/>
          <w:sz w:val="28"/>
          <w:szCs w:val="28"/>
        </w:rPr>
        <w:t>о личности предъявителя;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сообще</w:t>
      </w:r>
      <w:r>
        <w:rPr>
          <w:rFonts w:ascii="Times New Roman" w:hAnsi="Times New Roman" w:cs="Times New Roman"/>
          <w:sz w:val="28"/>
          <w:szCs w:val="28"/>
        </w:rPr>
        <w:t>ние администрации и персоналу</w:t>
      </w:r>
      <w:r w:rsidRPr="009E67F6">
        <w:rPr>
          <w:rFonts w:ascii="Times New Roman" w:hAnsi="Times New Roman" w:cs="Times New Roman"/>
          <w:sz w:val="28"/>
          <w:szCs w:val="28"/>
        </w:rPr>
        <w:t xml:space="preserve"> ложной информации;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поиск лиц, из числа персонала, способных за солидное вознаграждение выполнить малозначимую работу (передача пакета, свертка, посылки) в целях проноса ВУ во внутренни</w:t>
      </w:r>
      <w:r>
        <w:rPr>
          <w:rFonts w:ascii="Times New Roman" w:hAnsi="Times New Roman" w:cs="Times New Roman"/>
          <w:sz w:val="28"/>
          <w:szCs w:val="28"/>
        </w:rPr>
        <w:t>е помещения</w:t>
      </w:r>
      <w:r w:rsidRPr="009E67F6">
        <w:rPr>
          <w:rFonts w:ascii="Times New Roman" w:hAnsi="Times New Roman" w:cs="Times New Roman"/>
          <w:sz w:val="28"/>
          <w:szCs w:val="28"/>
        </w:rPr>
        <w:t>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изучение уязвимых участков и порядка доступа к ним, порядка системы пропускного режима и охраны объекта;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выяснение вопросов, связанных с возможностью искусственного создания аварийной ситуации;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проявление интереса к возможным последствиям применения в конкретных условиях данного объекта взрывчатых, зажигательных и других пригодных для диверсии средств;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изыскание путей и способов скрытой доставки на объект террористических средств;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создание условий для совершения взрыва, пожара, вывода из строя оборудования путем отключения приборов, автоматики и сигнализации, открытия и переключения дренажей, пробоотборников, кранов, задвижек;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создание условий, препятствующих ликвидации ЧС, затрудняющих тушение пожара путем вывода из строя противопожарных и других противоаварийных систем, средств индивидуальной защиты персонала;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наличие на месте происшествия средств для взрыва и поджога, их остатков и следов применения (наличие на металле емкостей, трубопроводов, резервуаров различных отверстий, пробоин, разрывов);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25094F" w:rsidRPr="009E67F6" w:rsidRDefault="0025094F" w:rsidP="00250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7F6">
        <w:rPr>
          <w:rFonts w:ascii="Times New Roman" w:hAnsi="Times New Roman" w:cs="Times New Roman"/>
          <w:sz w:val="28"/>
          <w:szCs w:val="28"/>
        </w:rPr>
        <w:t xml:space="preserve"> - обнаружение различных приспособлений, предметов для крепления </w:t>
      </w:r>
      <w:proofErr w:type="spellStart"/>
      <w:r w:rsidRPr="009E67F6">
        <w:rPr>
          <w:rFonts w:ascii="Times New Roman" w:hAnsi="Times New Roman" w:cs="Times New Roman"/>
          <w:sz w:val="28"/>
          <w:szCs w:val="28"/>
        </w:rPr>
        <w:t>взрыв</w:t>
      </w:r>
      <w:bookmarkStart w:id="0" w:name="_GoBack"/>
      <w:bookmarkEnd w:id="0"/>
      <w:r w:rsidRPr="009E67F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111D">
        <w:rPr>
          <w:rFonts w:ascii="Times New Roman" w:hAnsi="Times New Roman" w:cs="Times New Roman"/>
          <w:sz w:val="28"/>
          <w:szCs w:val="28"/>
        </w:rPr>
        <w:t xml:space="preserve"> </w:t>
      </w:r>
      <w:r w:rsidRPr="009E67F6">
        <w:rPr>
          <w:rFonts w:ascii="Times New Roman" w:hAnsi="Times New Roman" w:cs="Times New Roman"/>
          <w:sz w:val="28"/>
          <w:szCs w:val="28"/>
        </w:rPr>
        <w:t>зажигательных устройств, применение специальных трудно</w:t>
      </w:r>
      <w:r w:rsidR="00C6111D">
        <w:rPr>
          <w:rFonts w:ascii="Times New Roman" w:hAnsi="Times New Roman" w:cs="Times New Roman"/>
          <w:sz w:val="28"/>
          <w:szCs w:val="28"/>
        </w:rPr>
        <w:t xml:space="preserve"> </w:t>
      </w:r>
      <w:r w:rsidRPr="009E67F6">
        <w:rPr>
          <w:rFonts w:ascii="Times New Roman" w:hAnsi="Times New Roman" w:cs="Times New Roman"/>
          <w:sz w:val="28"/>
          <w:szCs w:val="28"/>
        </w:rPr>
        <w:t>гасимых зажигательных средств (термита, фосфора, напалма).</w:t>
      </w:r>
    </w:p>
    <w:p w:rsidR="009C3C7C" w:rsidRDefault="00325221" w:rsidP="0049056D">
      <w:pPr>
        <w:spacing w:after="0" w:line="240" w:lineRule="auto"/>
        <w:ind w:firstLine="709"/>
        <w:jc w:val="both"/>
      </w:pPr>
      <w:r w:rsidRPr="009E67F6">
        <w:rPr>
          <w:rFonts w:ascii="Times New Roman" w:hAnsi="Times New Roman" w:cs="Times New Roman"/>
          <w:sz w:val="28"/>
          <w:szCs w:val="28"/>
        </w:rPr>
        <w:t>Если на объекте кем-либо обнаружена забытая или бесхозная вещь необходимо опросить людей, находящихся рядом. Постараться установить, чья она или кто мог ее оставить. Если хозяин не установлен, немедленно сообщить о находке сотруднику охраны.</w:t>
      </w:r>
    </w:p>
    <w:sectPr w:rsidR="009C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68"/>
    <w:rsid w:val="000942E1"/>
    <w:rsid w:val="0025094F"/>
    <w:rsid w:val="00325221"/>
    <w:rsid w:val="0049056D"/>
    <w:rsid w:val="00585189"/>
    <w:rsid w:val="009C3C7C"/>
    <w:rsid w:val="00C6111D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E45B"/>
  <w15:chartTrackingRefBased/>
  <w15:docId w15:val="{A6C6CD99-B96F-4D8B-A19B-B7FF56DD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2018-02-13T13:21:00Z</dcterms:created>
  <dcterms:modified xsi:type="dcterms:W3CDTF">2018-03-13T11:46:00Z</dcterms:modified>
</cp:coreProperties>
</file>